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01F2" w14:textId="77777777" w:rsidR="00A97B20" w:rsidRDefault="00A04A45" w:rsidP="00A04A45">
      <w:pPr>
        <w:ind w:leftChars="-405" w:left="-850"/>
      </w:pPr>
      <w:r>
        <w:rPr>
          <w:rFonts w:hint="eastAsia"/>
        </w:rPr>
        <w:t>様式第２号</w:t>
      </w:r>
    </w:p>
    <w:p w14:paraId="22A27330" w14:textId="77777777" w:rsidR="00A04A45" w:rsidRDefault="00A04A45"/>
    <w:p w14:paraId="4D29BCD9" w14:textId="77777777" w:rsidR="00A04A45" w:rsidRPr="00B862E7" w:rsidRDefault="00A04A45" w:rsidP="004252C0">
      <w:pPr>
        <w:ind w:leftChars="-405" w:left="-850" w:rightChars="-203" w:right="-426"/>
        <w:jc w:val="center"/>
        <w:rPr>
          <w:b/>
          <w:sz w:val="28"/>
          <w:szCs w:val="28"/>
        </w:rPr>
      </w:pPr>
      <w:r w:rsidRPr="00B862E7">
        <w:rPr>
          <w:rFonts w:hint="eastAsia"/>
          <w:b/>
          <w:sz w:val="28"/>
          <w:szCs w:val="28"/>
        </w:rPr>
        <w:t>事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業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計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画</w:t>
      </w:r>
      <w:r w:rsidR="004252C0" w:rsidRPr="00B862E7">
        <w:rPr>
          <w:rFonts w:hint="eastAsia"/>
          <w:b/>
          <w:sz w:val="28"/>
          <w:szCs w:val="28"/>
        </w:rPr>
        <w:t xml:space="preserve">　</w:t>
      </w:r>
      <w:r w:rsidRPr="00B862E7">
        <w:rPr>
          <w:rFonts w:hint="eastAsia"/>
          <w:b/>
          <w:sz w:val="28"/>
          <w:szCs w:val="28"/>
        </w:rPr>
        <w:t>書</w:t>
      </w:r>
    </w:p>
    <w:p w14:paraId="553EA473" w14:textId="77777777" w:rsidR="00A04A45" w:rsidRDefault="00A04A45"/>
    <w:p w14:paraId="5F37C4E4" w14:textId="77777777"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事業の目的</w:t>
      </w:r>
    </w:p>
    <w:p w14:paraId="798934FE" w14:textId="77777777" w:rsidR="00A04A45" w:rsidRPr="00B51FEA" w:rsidRDefault="006D6665" w:rsidP="00BC3C54">
      <w:pPr>
        <w:rPr>
          <w:color w:val="FF0000"/>
        </w:rPr>
      </w:pPr>
      <w:r>
        <w:rPr>
          <w:rFonts w:hint="eastAsia"/>
        </w:rPr>
        <w:t xml:space="preserve">　</w:t>
      </w:r>
      <w:r w:rsidRPr="00B51FEA">
        <w:rPr>
          <w:rFonts w:hint="eastAsia"/>
          <w:color w:val="FF0000"/>
        </w:rPr>
        <w:t>平成</w:t>
      </w:r>
      <w:r w:rsidRPr="00B51FEA">
        <w:rPr>
          <w:rFonts w:hint="eastAsia"/>
          <w:color w:val="FF0000"/>
        </w:rPr>
        <w:t>23</w:t>
      </w:r>
      <w:r w:rsidRPr="00B51FEA">
        <w:rPr>
          <w:rFonts w:hint="eastAsia"/>
          <w:color w:val="FF0000"/>
        </w:rPr>
        <w:t>年</w:t>
      </w:r>
      <w:r w:rsidRPr="00B51FEA">
        <w:rPr>
          <w:rFonts w:hint="eastAsia"/>
          <w:color w:val="FF0000"/>
        </w:rPr>
        <w:t>3</w:t>
      </w:r>
      <w:r w:rsidRPr="00B51FEA">
        <w:rPr>
          <w:rFonts w:hint="eastAsia"/>
          <w:color w:val="FF0000"/>
        </w:rPr>
        <w:t>月</w:t>
      </w:r>
      <w:r w:rsidRPr="00B51FEA">
        <w:rPr>
          <w:rFonts w:hint="eastAsia"/>
          <w:color w:val="FF0000"/>
        </w:rPr>
        <w:t>11</w:t>
      </w:r>
      <w:r w:rsidRPr="00B51FEA">
        <w:rPr>
          <w:rFonts w:hint="eastAsia"/>
          <w:color w:val="FF0000"/>
        </w:rPr>
        <w:t>日に発生した東日本大震災に伴う東京電力㈱福島第一原子力発電</w:t>
      </w:r>
    </w:p>
    <w:p w14:paraId="1FC2F022" w14:textId="77777777" w:rsidR="00A04A45" w:rsidRPr="00B51FEA" w:rsidRDefault="006D6665" w:rsidP="00A04A45">
      <w:pPr>
        <w:rPr>
          <w:color w:val="FF0000"/>
        </w:rPr>
      </w:pPr>
      <w:r w:rsidRPr="00B51FEA">
        <w:rPr>
          <w:rFonts w:hint="eastAsia"/>
          <w:color w:val="FF0000"/>
        </w:rPr>
        <w:t>所事故による避難指示に</w:t>
      </w:r>
      <w:r w:rsidR="00B51FEA" w:rsidRPr="00B51FEA">
        <w:rPr>
          <w:rFonts w:hint="eastAsia"/>
          <w:color w:val="FF0000"/>
        </w:rPr>
        <w:t>より</w:t>
      </w:r>
      <w:r w:rsidRPr="00B51FEA">
        <w:rPr>
          <w:rFonts w:hint="eastAsia"/>
          <w:color w:val="FF0000"/>
        </w:rPr>
        <w:t>、長期の避難を強いられたことで、家屋等の管理が</w:t>
      </w:r>
      <w:r w:rsidR="00B51FEA" w:rsidRPr="00B51FEA">
        <w:rPr>
          <w:rFonts w:hint="eastAsia"/>
          <w:color w:val="FF0000"/>
        </w:rPr>
        <w:t>でき</w:t>
      </w:r>
      <w:r w:rsidR="00B862E7" w:rsidRPr="00B51FE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55A3" wp14:editId="2DC500F1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6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F74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" strokecolor="black [3213]" strokeweight="1pt">
                <v:stroke dashstyle="3 1"/>
              </v:line>
            </w:pict>
          </mc:Fallback>
        </mc:AlternateContent>
      </w:r>
    </w:p>
    <w:p w14:paraId="14830592" w14:textId="77777777" w:rsidR="00A04A45" w:rsidRDefault="006D6665" w:rsidP="00A04A45">
      <w:r w:rsidRPr="00B51FEA">
        <w:rPr>
          <w:rFonts w:hint="eastAsia"/>
          <w:color w:val="FF0000"/>
        </w:rPr>
        <w:t>ない状況のため、家屋内への野生鳥獣</w:t>
      </w:r>
      <w:r w:rsidR="00B51FEA" w:rsidRPr="00B51FEA">
        <w:rPr>
          <w:rFonts w:hint="eastAsia"/>
          <w:color w:val="FF0000"/>
        </w:rPr>
        <w:t>の侵入を防ぐため。</w:t>
      </w:r>
      <w:r w:rsidR="00BC3C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1F643" wp14:editId="21116AF1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1E330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" strokecolor="windowText" strokeweight="1pt">
                <v:stroke dashstyle="3 1"/>
              </v:line>
            </w:pict>
          </mc:Fallback>
        </mc:AlternateContent>
      </w:r>
    </w:p>
    <w:p w14:paraId="017974E1" w14:textId="77777777" w:rsidR="00B862E7" w:rsidRPr="00B862E7" w:rsidRDefault="00BC3C54" w:rsidP="00A0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06A1B" wp14:editId="26335D62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517207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72EE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40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H15gEAAIEDAAAOAAAAZHJzL2Uyb0RvYy54bWysU7uOEzEU7ZH4B8s9mUlW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" strokecolor="windowText" strokeweight="1pt">
                <v:stroke dashstyle="3 1"/>
              </v:line>
            </w:pict>
          </mc:Fallback>
        </mc:AlternateContent>
      </w:r>
    </w:p>
    <w:p w14:paraId="2B85901D" w14:textId="77777777"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事業の内容</w:t>
      </w:r>
    </w:p>
    <w:p w14:paraId="3DF6811A" w14:textId="77777777" w:rsidR="00BC3C54" w:rsidRDefault="00BC3C54" w:rsidP="00BC3C54">
      <w:pPr>
        <w:pStyle w:val="a3"/>
        <w:ind w:leftChars="0" w:left="-4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24EB2" wp14:editId="56E1D130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A2DC9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AOxew+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</w:rPr>
        <w:t xml:space="preserve">　　※被害対策を行う家屋の所在地は必ず記載すること。</w:t>
      </w:r>
    </w:p>
    <w:p w14:paraId="34C39C3F" w14:textId="77777777" w:rsidR="00A04A45" w:rsidRPr="00BC3C54" w:rsidRDefault="00BC3C54" w:rsidP="00A04A45">
      <w:pPr>
        <w:rPr>
          <w:color w:val="FF0000"/>
        </w:rPr>
      </w:pPr>
      <w:r w:rsidRPr="00BC3C54">
        <w:rPr>
          <w:rFonts w:hint="eastAsia"/>
          <w:color w:val="FF0000"/>
        </w:rPr>
        <w:t>双葉町大字新山字前沖</w:t>
      </w:r>
      <w:r w:rsidRPr="00BC3C54">
        <w:rPr>
          <w:rFonts w:hint="eastAsia"/>
          <w:color w:val="FF0000"/>
        </w:rPr>
        <w:t>28</w:t>
      </w:r>
      <w:r w:rsidRPr="00BC3C54">
        <w:rPr>
          <w:rFonts w:hint="eastAsia"/>
          <w:color w:val="FF0000"/>
        </w:rPr>
        <w:t>番地の自宅にイノシシ等の侵入を防ぐための※</w:t>
      </w:r>
      <w:r>
        <w:rPr>
          <w:rFonts w:hint="eastAsia"/>
          <w:color w:val="FF0000"/>
        </w:rPr>
        <w:t>1</w:t>
      </w:r>
      <w:r w:rsidRPr="00BC3C54">
        <w:rPr>
          <w:rFonts w:hint="eastAsia"/>
          <w:color w:val="FF0000"/>
        </w:rPr>
        <w:t>コンパネ</w:t>
      </w:r>
      <w:r w:rsidRPr="00BC3C54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30611" wp14:editId="4AAC75AB">
                <wp:simplePos x="0" y="0"/>
                <wp:positionH relativeFrom="column">
                  <wp:posOffset>6350</wp:posOffset>
                </wp:positionH>
                <wp:positionV relativeFrom="paragraph">
                  <wp:posOffset>186690</wp:posOffset>
                </wp:positionV>
                <wp:extent cx="517207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1FB35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7pt" to="407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" strokecolor="windowText" strokeweight="1pt">
                <v:stroke dashstyle="3 1"/>
              </v:line>
            </w:pict>
          </mc:Fallback>
        </mc:AlternateContent>
      </w:r>
    </w:p>
    <w:p w14:paraId="4F4DFE4B" w14:textId="77777777" w:rsidR="00A04A45" w:rsidRDefault="00BC3C54" w:rsidP="00A04A45">
      <w:r>
        <w:rPr>
          <w:rFonts w:hint="eastAsia"/>
          <w:color w:val="FF0000"/>
        </w:rPr>
        <w:t>等</w:t>
      </w:r>
      <w:r w:rsidRPr="00BC3C54">
        <w:rPr>
          <w:rFonts w:hint="eastAsia"/>
          <w:color w:val="FF0000"/>
        </w:rPr>
        <w:t>の設置を行う。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B0380" wp14:editId="6E32324B">
                <wp:simplePos x="0" y="0"/>
                <wp:positionH relativeFrom="column">
                  <wp:posOffset>6350</wp:posOffset>
                </wp:positionH>
                <wp:positionV relativeFrom="paragraph">
                  <wp:posOffset>177165</wp:posOffset>
                </wp:positionV>
                <wp:extent cx="517207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72B36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95pt" to="40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" strokecolor="windowText" strokeweight="1pt">
                <v:stroke dashstyle="3 1"/>
              </v:line>
            </w:pict>
          </mc:Fallback>
        </mc:AlternateContent>
      </w:r>
    </w:p>
    <w:p w14:paraId="7E21622D" w14:textId="77777777" w:rsidR="00BC3C54" w:rsidRPr="00BC3C54" w:rsidRDefault="00BC3C54" w:rsidP="00A04A45">
      <w:pPr>
        <w:rPr>
          <w:color w:val="FF0000"/>
          <w:sz w:val="18"/>
          <w:szCs w:val="18"/>
        </w:rPr>
      </w:pPr>
      <w:r w:rsidRPr="00BC3C54">
        <w:rPr>
          <w:rFonts w:hint="eastAsia"/>
          <w:color w:val="FF0000"/>
          <w:sz w:val="18"/>
          <w:szCs w:val="18"/>
        </w:rPr>
        <w:t>※</w:t>
      </w:r>
      <w:r w:rsidRPr="00BC3C54">
        <w:rPr>
          <w:rFonts w:hint="eastAsia"/>
          <w:color w:val="FF0000"/>
          <w:sz w:val="18"/>
          <w:szCs w:val="18"/>
        </w:rPr>
        <w:t>1</w:t>
      </w:r>
      <w:r w:rsidRPr="00BC3C54">
        <w:rPr>
          <w:rFonts w:hint="eastAsia"/>
          <w:color w:val="FF0000"/>
          <w:sz w:val="18"/>
          <w:szCs w:val="18"/>
        </w:rPr>
        <w:t>（コンパネ・防獣ネット（アニマルネット）・忌避剤・トタン・金網・ワイヤーメッシュ等）</w:t>
      </w:r>
    </w:p>
    <w:p w14:paraId="61C05DDE" w14:textId="77777777" w:rsidR="00A04A45" w:rsidRDefault="00A04A45" w:rsidP="00B862E7">
      <w:pPr>
        <w:pStyle w:val="a3"/>
        <w:numPr>
          <w:ilvl w:val="0"/>
          <w:numId w:val="1"/>
        </w:numPr>
        <w:ind w:leftChars="0" w:left="-426" w:hanging="141"/>
      </w:pPr>
      <w:r>
        <w:rPr>
          <w:rFonts w:hint="eastAsia"/>
        </w:rPr>
        <w:t>経費の配分</w:t>
      </w:r>
    </w:p>
    <w:p w14:paraId="2BDE01DD" w14:textId="77777777" w:rsidR="00A04A45" w:rsidRDefault="00A04A45" w:rsidP="004252C0">
      <w:pPr>
        <w:ind w:rightChars="-203" w:right="-426"/>
        <w:jc w:val="right"/>
      </w:pPr>
      <w:r>
        <w:rPr>
          <w:rFonts w:hint="eastAsia"/>
        </w:rPr>
        <w:t>単位：円</w:t>
      </w:r>
    </w:p>
    <w:tbl>
      <w:tblPr>
        <w:tblStyle w:val="a4"/>
        <w:tblW w:w="8931" w:type="dxa"/>
        <w:tblInd w:w="-459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701"/>
        <w:gridCol w:w="1843"/>
      </w:tblGrid>
      <w:tr w:rsidR="00A04A45" w14:paraId="6059BA06" w14:textId="77777777" w:rsidTr="00191803">
        <w:tc>
          <w:tcPr>
            <w:tcW w:w="1985" w:type="dxa"/>
            <w:vMerge w:val="restart"/>
            <w:vAlign w:val="center"/>
          </w:tcPr>
          <w:p w14:paraId="7EFA4A8E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事業の種目</w:t>
            </w:r>
          </w:p>
        </w:tc>
        <w:tc>
          <w:tcPr>
            <w:tcW w:w="1559" w:type="dxa"/>
            <w:vMerge w:val="restart"/>
            <w:vAlign w:val="center"/>
          </w:tcPr>
          <w:p w14:paraId="630B3088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14:paraId="3F51B07E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A+B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14:paraId="3BEC9882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843" w:type="dxa"/>
            <w:vMerge w:val="restart"/>
            <w:vAlign w:val="center"/>
          </w:tcPr>
          <w:p w14:paraId="7EA378AE" w14:textId="77777777" w:rsidR="00A04A45" w:rsidRPr="00191803" w:rsidRDefault="00A04A45" w:rsidP="00A04A45">
            <w:pPr>
              <w:jc w:val="center"/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経費の積算の基礎</w:t>
            </w:r>
          </w:p>
        </w:tc>
      </w:tr>
      <w:tr w:rsidR="00191803" w14:paraId="4E2069F0" w14:textId="77777777" w:rsidTr="00191803">
        <w:tc>
          <w:tcPr>
            <w:tcW w:w="1985" w:type="dxa"/>
            <w:vMerge/>
          </w:tcPr>
          <w:p w14:paraId="6D425A1C" w14:textId="77777777" w:rsidR="00A04A45" w:rsidRDefault="00A04A45" w:rsidP="00A04A45"/>
        </w:tc>
        <w:tc>
          <w:tcPr>
            <w:tcW w:w="1559" w:type="dxa"/>
            <w:vMerge/>
          </w:tcPr>
          <w:p w14:paraId="2587CD86" w14:textId="77777777" w:rsidR="00A04A45" w:rsidRDefault="00A04A45" w:rsidP="00A04A45"/>
        </w:tc>
        <w:tc>
          <w:tcPr>
            <w:tcW w:w="1843" w:type="dxa"/>
            <w:vAlign w:val="center"/>
          </w:tcPr>
          <w:p w14:paraId="65E45024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  <w:vAlign w:val="center"/>
          </w:tcPr>
          <w:p w14:paraId="02E35358" w14:textId="77777777" w:rsidR="00A04A45" w:rsidRDefault="00A04A45" w:rsidP="00A04A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/>
          </w:tcPr>
          <w:p w14:paraId="6600F769" w14:textId="77777777" w:rsidR="00A04A45" w:rsidRDefault="00A04A45" w:rsidP="00A04A45"/>
        </w:tc>
      </w:tr>
      <w:tr w:rsidR="00191803" w14:paraId="49DBE9E9" w14:textId="77777777" w:rsidTr="004252C0">
        <w:tc>
          <w:tcPr>
            <w:tcW w:w="1985" w:type="dxa"/>
          </w:tcPr>
          <w:p w14:paraId="4C8CF128" w14:textId="77777777" w:rsidR="00A04A45" w:rsidRPr="00191803" w:rsidRDefault="00A04A45" w:rsidP="00A04A45">
            <w:pPr>
              <w:rPr>
                <w:sz w:val="18"/>
                <w:szCs w:val="18"/>
              </w:rPr>
            </w:pPr>
            <w:r w:rsidRPr="00191803">
              <w:rPr>
                <w:rFonts w:hint="eastAsia"/>
                <w:sz w:val="18"/>
                <w:szCs w:val="18"/>
              </w:rPr>
              <w:t>双葉町イノシシ等野生動物被害対策資材等購入補助金</w:t>
            </w:r>
          </w:p>
        </w:tc>
        <w:tc>
          <w:tcPr>
            <w:tcW w:w="1559" w:type="dxa"/>
          </w:tcPr>
          <w:p w14:paraId="560C649F" w14:textId="77777777" w:rsidR="00A04A45" w:rsidRDefault="00A04A45" w:rsidP="00191803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47D007A" w14:textId="77777777" w:rsidR="00191803" w:rsidRDefault="00191803" w:rsidP="00191803">
            <w:pPr>
              <w:jc w:val="right"/>
            </w:pPr>
          </w:p>
          <w:p w14:paraId="3A88248F" w14:textId="77777777" w:rsidR="00191803" w:rsidRDefault="00AF3777" w:rsidP="00191803">
            <w:pPr>
              <w:jc w:val="right"/>
            </w:pPr>
            <w:r>
              <w:rPr>
                <w:rFonts w:hint="eastAsia"/>
                <w:color w:val="FF0000"/>
              </w:rPr>
              <w:t>1</w:t>
            </w:r>
            <w:r w:rsidR="0025383A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,000</w:t>
            </w:r>
          </w:p>
        </w:tc>
        <w:tc>
          <w:tcPr>
            <w:tcW w:w="1843" w:type="dxa"/>
          </w:tcPr>
          <w:p w14:paraId="13EF4C6E" w14:textId="77777777" w:rsidR="00A04A45" w:rsidRDefault="00191803" w:rsidP="00191803">
            <w:pPr>
              <w:pStyle w:val="a3"/>
              <w:numPr>
                <w:ilvl w:val="0"/>
                <w:numId w:val="2"/>
              </w:numPr>
              <w:tabs>
                <w:tab w:val="left" w:pos="1593"/>
              </w:tabs>
              <w:ind w:leftChars="0" w:right="34"/>
              <w:jc w:val="right"/>
            </w:pPr>
            <w:r>
              <w:rPr>
                <w:rFonts w:hint="eastAsia"/>
              </w:rPr>
              <w:t xml:space="preserve">　　　円</w:t>
            </w:r>
          </w:p>
          <w:p w14:paraId="5E53E091" w14:textId="77777777" w:rsidR="00191803" w:rsidRDefault="00191803" w:rsidP="00191803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</w:p>
          <w:p w14:paraId="52DAF4E3" w14:textId="77777777" w:rsidR="00191803" w:rsidRDefault="0025383A" w:rsidP="00B51FEA">
            <w:pPr>
              <w:pStyle w:val="a3"/>
              <w:tabs>
                <w:tab w:val="left" w:pos="1593"/>
              </w:tabs>
              <w:ind w:leftChars="0" w:left="720" w:right="34"/>
              <w:jc w:val="right"/>
            </w:pPr>
            <w:r>
              <w:rPr>
                <w:rFonts w:hint="eastAsia"/>
                <w:color w:val="FF0000"/>
              </w:rPr>
              <w:t>50</w:t>
            </w:r>
            <w:r w:rsidR="006D6665" w:rsidRPr="00B51FEA">
              <w:rPr>
                <w:rFonts w:hint="eastAsia"/>
                <w:color w:val="FF0000"/>
              </w:rPr>
              <w:t>,</w:t>
            </w:r>
            <w:r w:rsidR="00BC3C54" w:rsidRPr="00B51FEA">
              <w:rPr>
                <w:rFonts w:hint="eastAsia"/>
                <w:color w:val="FF0000"/>
              </w:rPr>
              <w:t>000</w:t>
            </w:r>
          </w:p>
        </w:tc>
        <w:tc>
          <w:tcPr>
            <w:tcW w:w="1701" w:type="dxa"/>
          </w:tcPr>
          <w:p w14:paraId="34F19CFB" w14:textId="77777777" w:rsidR="00A04A45" w:rsidRDefault="00191803" w:rsidP="00191803">
            <w:pPr>
              <w:pStyle w:val="a3"/>
              <w:numPr>
                <w:ilvl w:val="0"/>
                <w:numId w:val="2"/>
              </w:numPr>
              <w:ind w:leftChars="0"/>
              <w:jc w:val="right"/>
            </w:pPr>
            <w:r>
              <w:rPr>
                <w:rFonts w:hint="eastAsia"/>
              </w:rPr>
              <w:t xml:space="preserve">　　</w:t>
            </w:r>
            <w:r w:rsidR="00A04A45">
              <w:rPr>
                <w:rFonts w:hint="eastAsia"/>
              </w:rPr>
              <w:t>円</w:t>
            </w:r>
          </w:p>
          <w:p w14:paraId="34200DF8" w14:textId="77777777" w:rsidR="00191803" w:rsidRDefault="00191803" w:rsidP="00191803">
            <w:pPr>
              <w:pStyle w:val="a3"/>
              <w:ind w:leftChars="0" w:left="720"/>
              <w:jc w:val="right"/>
            </w:pPr>
          </w:p>
          <w:p w14:paraId="4CC4B331" w14:textId="77777777" w:rsidR="00191803" w:rsidRDefault="0025383A" w:rsidP="00AF3777">
            <w:pPr>
              <w:pStyle w:val="a3"/>
              <w:ind w:leftChars="0" w:left="720"/>
              <w:jc w:val="right"/>
            </w:pPr>
            <w:r>
              <w:rPr>
                <w:rFonts w:hint="eastAsia"/>
                <w:color w:val="FF0000"/>
              </w:rPr>
              <w:t>6</w:t>
            </w:r>
            <w:r w:rsidR="00AF3777">
              <w:rPr>
                <w:rFonts w:hint="eastAsia"/>
                <w:color w:val="FF0000"/>
              </w:rPr>
              <w:t>0</w:t>
            </w:r>
            <w:r w:rsidR="00B51FEA">
              <w:rPr>
                <w:rFonts w:hint="eastAsia"/>
                <w:color w:val="FF0000"/>
              </w:rPr>
              <w:t>,</w:t>
            </w:r>
            <w:r w:rsidR="00AF3777">
              <w:rPr>
                <w:rFonts w:hint="eastAsia"/>
                <w:color w:val="FF0000"/>
              </w:rPr>
              <w:t>00</w:t>
            </w:r>
            <w:r w:rsidR="00C77E27">
              <w:rPr>
                <w:rFonts w:hint="eastAsia"/>
                <w:color w:val="FF0000"/>
              </w:rPr>
              <w:t>0</w:t>
            </w:r>
          </w:p>
        </w:tc>
        <w:tc>
          <w:tcPr>
            <w:tcW w:w="1843" w:type="dxa"/>
            <w:vAlign w:val="bottom"/>
          </w:tcPr>
          <w:p w14:paraId="311B3F4F" w14:textId="77777777" w:rsidR="00191803" w:rsidRPr="006D6665" w:rsidRDefault="00191803" w:rsidP="006D6665">
            <w:pPr>
              <w:jc w:val="right"/>
              <w:rPr>
                <w:sz w:val="18"/>
                <w:szCs w:val="18"/>
              </w:rPr>
            </w:pPr>
          </w:p>
          <w:p w14:paraId="7D5891BD" w14:textId="77777777" w:rsidR="00191803" w:rsidRPr="006D6665" w:rsidRDefault="006D6665" w:rsidP="006D66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収支予算書</w:t>
            </w:r>
            <w:r w:rsidRPr="00BC3C54">
              <w:rPr>
                <w:rFonts w:hint="eastAsia"/>
                <w:color w:val="FF0000"/>
                <w:sz w:val="18"/>
                <w:szCs w:val="18"/>
              </w:rPr>
              <w:t>のとおり</w:t>
            </w:r>
          </w:p>
        </w:tc>
      </w:tr>
      <w:tr w:rsidR="00191803" w14:paraId="2DA9F360" w14:textId="77777777" w:rsidTr="004252C0">
        <w:tc>
          <w:tcPr>
            <w:tcW w:w="1985" w:type="dxa"/>
          </w:tcPr>
          <w:p w14:paraId="14A95901" w14:textId="77777777" w:rsidR="00A04A45" w:rsidRDefault="00A04A45" w:rsidP="00A04A45"/>
          <w:p w14:paraId="3FC8282C" w14:textId="77777777" w:rsidR="004252C0" w:rsidRDefault="004252C0" w:rsidP="00A04A45"/>
        </w:tc>
        <w:tc>
          <w:tcPr>
            <w:tcW w:w="1559" w:type="dxa"/>
            <w:vAlign w:val="bottom"/>
          </w:tcPr>
          <w:p w14:paraId="7CB9EB49" w14:textId="77777777"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14:paraId="03843E6B" w14:textId="77777777" w:rsidR="00A04A45" w:rsidRDefault="00A04A45" w:rsidP="004252C0">
            <w:pPr>
              <w:jc w:val="right"/>
            </w:pPr>
          </w:p>
        </w:tc>
        <w:tc>
          <w:tcPr>
            <w:tcW w:w="1701" w:type="dxa"/>
            <w:vAlign w:val="bottom"/>
          </w:tcPr>
          <w:p w14:paraId="035B3BC2" w14:textId="77777777" w:rsidR="00A04A45" w:rsidRDefault="00A04A45" w:rsidP="004252C0">
            <w:pPr>
              <w:jc w:val="right"/>
            </w:pPr>
          </w:p>
        </w:tc>
        <w:tc>
          <w:tcPr>
            <w:tcW w:w="1843" w:type="dxa"/>
            <w:vAlign w:val="bottom"/>
          </w:tcPr>
          <w:p w14:paraId="5E102D62" w14:textId="77777777" w:rsidR="00A04A45" w:rsidRDefault="00A04A45" w:rsidP="004252C0">
            <w:pPr>
              <w:jc w:val="right"/>
            </w:pPr>
          </w:p>
        </w:tc>
      </w:tr>
      <w:tr w:rsidR="00191803" w14:paraId="05B8E865" w14:textId="77777777" w:rsidTr="004252C0">
        <w:trPr>
          <w:trHeight w:val="551"/>
        </w:trPr>
        <w:tc>
          <w:tcPr>
            <w:tcW w:w="1985" w:type="dxa"/>
            <w:vAlign w:val="center"/>
          </w:tcPr>
          <w:p w14:paraId="6BEA7D7E" w14:textId="77777777" w:rsidR="004252C0" w:rsidRDefault="004252C0" w:rsidP="004252C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bottom"/>
          </w:tcPr>
          <w:p w14:paraId="1DDD3FE4" w14:textId="77777777" w:rsidR="00A04A45" w:rsidRPr="00B51FEA" w:rsidRDefault="0025383A" w:rsidP="00AF3777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="00AF3777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="00B51FEA" w:rsidRPr="00B51FEA">
              <w:rPr>
                <w:rFonts w:hint="eastAsia"/>
                <w:color w:val="FF0000"/>
              </w:rPr>
              <w:t>,</w:t>
            </w:r>
            <w:r w:rsidR="00AF3777">
              <w:rPr>
                <w:rFonts w:hint="eastAsia"/>
                <w:color w:val="FF0000"/>
              </w:rPr>
              <w:t>00</w:t>
            </w:r>
            <w:r w:rsidR="00C77E27">
              <w:rPr>
                <w:rFonts w:hint="eastAsia"/>
                <w:color w:val="FF0000"/>
              </w:rPr>
              <w:t>0</w:t>
            </w:r>
          </w:p>
        </w:tc>
        <w:tc>
          <w:tcPr>
            <w:tcW w:w="1843" w:type="dxa"/>
            <w:vAlign w:val="bottom"/>
          </w:tcPr>
          <w:p w14:paraId="4BE8BDB5" w14:textId="77777777" w:rsidR="00A04A45" w:rsidRPr="00B51FEA" w:rsidRDefault="0025383A" w:rsidP="004252C0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</w:t>
            </w:r>
            <w:r w:rsidR="00B51FEA" w:rsidRPr="00B51FEA">
              <w:rPr>
                <w:rFonts w:hint="eastAsia"/>
                <w:color w:val="FF0000"/>
              </w:rPr>
              <w:t>,000</w:t>
            </w:r>
          </w:p>
        </w:tc>
        <w:tc>
          <w:tcPr>
            <w:tcW w:w="1701" w:type="dxa"/>
            <w:vAlign w:val="bottom"/>
          </w:tcPr>
          <w:p w14:paraId="3AC2A537" w14:textId="77777777" w:rsidR="00A04A45" w:rsidRPr="00B51FEA" w:rsidRDefault="0025383A" w:rsidP="00AF3777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 w:rsidR="00AF3777">
              <w:rPr>
                <w:rFonts w:hint="eastAsia"/>
                <w:color w:val="FF0000"/>
              </w:rPr>
              <w:t>0</w:t>
            </w:r>
            <w:r w:rsidR="00B51FEA" w:rsidRPr="00B51FEA">
              <w:rPr>
                <w:rFonts w:hint="eastAsia"/>
                <w:color w:val="FF0000"/>
              </w:rPr>
              <w:t>,</w:t>
            </w:r>
            <w:r w:rsidR="00AF3777">
              <w:rPr>
                <w:rFonts w:hint="eastAsia"/>
                <w:color w:val="FF0000"/>
              </w:rPr>
              <w:t>00</w:t>
            </w:r>
            <w:r w:rsidR="00C77E27">
              <w:rPr>
                <w:rFonts w:hint="eastAsia"/>
                <w:color w:val="FF0000"/>
              </w:rPr>
              <w:t>0</w:t>
            </w:r>
          </w:p>
        </w:tc>
        <w:tc>
          <w:tcPr>
            <w:tcW w:w="1843" w:type="dxa"/>
            <w:vAlign w:val="bottom"/>
          </w:tcPr>
          <w:p w14:paraId="58490E5D" w14:textId="77777777" w:rsidR="00A04A45" w:rsidRDefault="00A04A45" w:rsidP="004252C0">
            <w:pPr>
              <w:jc w:val="right"/>
            </w:pPr>
          </w:p>
        </w:tc>
      </w:tr>
    </w:tbl>
    <w:p w14:paraId="21B81FAB" w14:textId="77777777" w:rsidR="00A04A45" w:rsidRDefault="00A04A45" w:rsidP="00A04A45">
      <w:pPr>
        <w:ind w:leftChars="-270" w:left="-567"/>
      </w:pPr>
    </w:p>
    <w:p w14:paraId="2FA3A6B5" w14:textId="77777777" w:rsidR="00A04A45" w:rsidRDefault="00B862E7" w:rsidP="00B862E7">
      <w:pPr>
        <w:pStyle w:val="a3"/>
        <w:numPr>
          <w:ilvl w:val="0"/>
          <w:numId w:val="1"/>
        </w:numPr>
        <w:ind w:leftChars="0" w:left="-284" w:hanging="283"/>
      </w:pPr>
      <w:r>
        <w:rPr>
          <w:rFonts w:hint="eastAsia"/>
        </w:rPr>
        <w:t>事業完了予定月日</w:t>
      </w:r>
    </w:p>
    <w:p w14:paraId="343F4173" w14:textId="77777777" w:rsidR="00B862E7" w:rsidRDefault="0025383A" w:rsidP="00B862E7">
      <w:pPr>
        <w:pStyle w:val="a3"/>
        <w:ind w:leftChars="0" w:left="420"/>
      </w:pPr>
      <w:r>
        <w:rPr>
          <w:rFonts w:hint="eastAsia"/>
        </w:rPr>
        <w:t>令和</w:t>
      </w:r>
      <w:r w:rsidR="00B862E7">
        <w:rPr>
          <w:rFonts w:hint="eastAsia"/>
        </w:rPr>
        <w:t xml:space="preserve">　</w:t>
      </w:r>
      <w:r w:rsidR="00D333A3" w:rsidRPr="00D333A3">
        <w:rPr>
          <w:rFonts w:hint="eastAsia"/>
          <w:color w:val="FF0000"/>
        </w:rPr>
        <w:t>3</w:t>
      </w:r>
      <w:r w:rsidR="00B862E7">
        <w:rPr>
          <w:rFonts w:hint="eastAsia"/>
        </w:rPr>
        <w:t xml:space="preserve">　年　</w:t>
      </w:r>
      <w:r w:rsidR="00C77E27" w:rsidRPr="00C77E27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2</w:t>
      </w:r>
      <w:r w:rsidR="00B862E7">
        <w:rPr>
          <w:rFonts w:hint="eastAsia"/>
        </w:rPr>
        <w:t xml:space="preserve">　月　</w:t>
      </w:r>
      <w:r w:rsidR="00C77E27" w:rsidRPr="00C77E27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5</w:t>
      </w:r>
      <w:r w:rsidR="00B862E7">
        <w:rPr>
          <w:rFonts w:hint="eastAsia"/>
        </w:rPr>
        <w:t xml:space="preserve">　日</w:t>
      </w:r>
    </w:p>
    <w:p w14:paraId="79BEAE7E" w14:textId="77777777" w:rsidR="00B862E7" w:rsidRDefault="00B862E7" w:rsidP="00B862E7">
      <w:pPr>
        <w:pStyle w:val="a3"/>
        <w:ind w:leftChars="0" w:left="420"/>
      </w:pPr>
    </w:p>
    <w:p w14:paraId="2339102F" w14:textId="77777777" w:rsidR="00CC2F3B" w:rsidRDefault="00CC2F3B" w:rsidP="00B862E7">
      <w:pPr>
        <w:pStyle w:val="a3"/>
        <w:ind w:leftChars="0" w:left="420"/>
      </w:pPr>
    </w:p>
    <w:p w14:paraId="5F2EB104" w14:textId="77777777" w:rsidR="00CC2F3B" w:rsidRDefault="00CC2F3B" w:rsidP="00B862E7">
      <w:pPr>
        <w:pStyle w:val="a3"/>
        <w:ind w:leftChars="0" w:left="420"/>
      </w:pPr>
    </w:p>
    <w:p w14:paraId="1D49CD68" w14:textId="77777777" w:rsidR="00CC2F3B" w:rsidRDefault="00CC2F3B" w:rsidP="00B862E7">
      <w:pPr>
        <w:pStyle w:val="a3"/>
        <w:ind w:leftChars="0" w:left="420"/>
      </w:pPr>
    </w:p>
    <w:p w14:paraId="3359D849" w14:textId="77777777" w:rsidR="00CC2F3B" w:rsidRDefault="00CC2F3B" w:rsidP="00B862E7">
      <w:pPr>
        <w:pStyle w:val="a3"/>
        <w:ind w:leftChars="0" w:left="420"/>
      </w:pPr>
    </w:p>
    <w:p w14:paraId="18CB49A1" w14:textId="77777777" w:rsidR="00CC2F3B" w:rsidRDefault="00CC2F3B" w:rsidP="00B862E7">
      <w:pPr>
        <w:pStyle w:val="a3"/>
        <w:ind w:leftChars="0" w:left="420"/>
      </w:pPr>
    </w:p>
    <w:p w14:paraId="49D4688D" w14:textId="77777777" w:rsidR="00CC2F3B" w:rsidRDefault="00CC2F3B" w:rsidP="00B862E7">
      <w:pPr>
        <w:pStyle w:val="a3"/>
        <w:ind w:leftChars="0" w:left="420"/>
      </w:pPr>
    </w:p>
    <w:p w14:paraId="74BBB280" w14:textId="77777777" w:rsidR="00CC2F3B" w:rsidRDefault="00CC2F3B" w:rsidP="00B862E7">
      <w:pPr>
        <w:pStyle w:val="a3"/>
        <w:ind w:leftChars="0" w:left="420"/>
      </w:pPr>
    </w:p>
    <w:p w14:paraId="5FBBCB10" w14:textId="77777777" w:rsidR="00CC2F3B" w:rsidRDefault="00CC2F3B" w:rsidP="00B862E7">
      <w:pPr>
        <w:pStyle w:val="a3"/>
        <w:ind w:leftChars="0" w:left="420"/>
      </w:pPr>
    </w:p>
    <w:p w14:paraId="426A1AAD" w14:textId="77777777" w:rsidR="00CC2F3B" w:rsidRDefault="00CC2F3B" w:rsidP="00CC2F3B">
      <w:pPr>
        <w:pStyle w:val="a3"/>
        <w:ind w:leftChars="0" w:left="-851"/>
      </w:pPr>
      <w:r>
        <w:rPr>
          <w:rFonts w:hint="eastAsia"/>
        </w:rPr>
        <w:lastRenderedPageBreak/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14:paraId="7B8E2DF8" w14:textId="77777777" w:rsidR="00CC2F3B" w:rsidRDefault="00CC2F3B" w:rsidP="00CC2F3B">
      <w:pPr>
        <w:pStyle w:val="a3"/>
        <w:ind w:leftChars="0" w:left="-851"/>
      </w:pPr>
    </w:p>
    <w:p w14:paraId="18867C1B" w14:textId="77777777" w:rsidR="00CC2F3B" w:rsidRPr="00B862E7" w:rsidRDefault="00CC2F3B" w:rsidP="00CC2F3B">
      <w:pPr>
        <w:ind w:leftChars="-405" w:left="-850" w:rightChars="-203" w:right="-42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　支　予　算</w:t>
      </w:r>
      <w:r w:rsidRPr="00B862E7">
        <w:rPr>
          <w:rFonts w:hint="eastAsia"/>
          <w:b/>
          <w:sz w:val="28"/>
          <w:szCs w:val="28"/>
        </w:rPr>
        <w:t xml:space="preserve">　書</w:t>
      </w:r>
    </w:p>
    <w:p w14:paraId="7A53D8C5" w14:textId="77777777" w:rsidR="00CC2F3B" w:rsidRDefault="00CC2F3B" w:rsidP="00CC2F3B">
      <w:pPr>
        <w:pStyle w:val="a3"/>
        <w:ind w:leftChars="0" w:left="-851"/>
      </w:pPr>
    </w:p>
    <w:p w14:paraId="7DAFE9E9" w14:textId="77777777"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収入の部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1599"/>
        <w:gridCol w:w="1575"/>
        <w:gridCol w:w="1575"/>
        <w:gridCol w:w="1575"/>
      </w:tblGrid>
      <w:tr w:rsidR="00CC2F3B" w14:paraId="4F0B2884" w14:textId="77777777" w:rsidTr="00CC2F3B">
        <w:trPr>
          <w:trHeight w:val="535"/>
        </w:trPr>
        <w:tc>
          <w:tcPr>
            <w:tcW w:w="1626" w:type="dxa"/>
            <w:vAlign w:val="center"/>
          </w:tcPr>
          <w:p w14:paraId="60AD82A8" w14:textId="77777777"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14:paraId="7B7A6056" w14:textId="77777777"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7" w:type="dxa"/>
            <w:vAlign w:val="center"/>
          </w:tcPr>
          <w:p w14:paraId="20CEC65E" w14:textId="77777777"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27" w:type="dxa"/>
            <w:vAlign w:val="center"/>
          </w:tcPr>
          <w:p w14:paraId="379CD931" w14:textId="77777777"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14:paraId="17450CDD" w14:textId="77777777" w:rsidR="00CC2F3B" w:rsidRDefault="00CC2F3B" w:rsidP="00CC2F3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14:paraId="6D4E1F91" w14:textId="77777777" w:rsidTr="00812A5B">
        <w:trPr>
          <w:trHeight w:val="543"/>
        </w:trPr>
        <w:tc>
          <w:tcPr>
            <w:tcW w:w="1626" w:type="dxa"/>
            <w:vAlign w:val="bottom"/>
          </w:tcPr>
          <w:p w14:paraId="7A1E2C90" w14:textId="77777777" w:rsidR="00CC2F3B" w:rsidRDefault="00CC2F3B" w:rsidP="00812A5B">
            <w:pPr>
              <w:pStyle w:val="a3"/>
              <w:ind w:leftChars="0" w:left="0"/>
              <w:jc w:val="center"/>
            </w:pPr>
            <w:r w:rsidRPr="00A47A2C">
              <w:rPr>
                <w:rFonts w:hint="eastAsia"/>
                <w:spacing w:val="45"/>
                <w:kern w:val="0"/>
                <w:fitText w:val="840" w:id="1457212160"/>
              </w:rPr>
              <w:t>補助</w:t>
            </w:r>
            <w:r w:rsidRPr="00A47A2C">
              <w:rPr>
                <w:rFonts w:hint="eastAsia"/>
                <w:spacing w:val="15"/>
                <w:kern w:val="0"/>
                <w:fitText w:val="840" w:id="1457212160"/>
              </w:rPr>
              <w:t>金</w:t>
            </w:r>
          </w:p>
        </w:tc>
        <w:tc>
          <w:tcPr>
            <w:tcW w:w="1627" w:type="dxa"/>
            <w:vAlign w:val="bottom"/>
          </w:tcPr>
          <w:p w14:paraId="72A07DA1" w14:textId="77777777" w:rsidR="00CC2F3B" w:rsidRPr="00812A5B" w:rsidRDefault="0025383A" w:rsidP="00CC2F3B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</w:t>
            </w:r>
            <w:r w:rsidR="00812A5B" w:rsidRPr="00812A5B">
              <w:rPr>
                <w:rFonts w:hint="eastAsia"/>
                <w:color w:val="FF0000"/>
              </w:rPr>
              <w:t>,000</w:t>
            </w:r>
          </w:p>
        </w:tc>
        <w:tc>
          <w:tcPr>
            <w:tcW w:w="1627" w:type="dxa"/>
            <w:vAlign w:val="bottom"/>
          </w:tcPr>
          <w:p w14:paraId="12008A4B" w14:textId="77777777"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14:paraId="39C61C03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002D84D9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14:paraId="125A788E" w14:textId="77777777" w:rsidTr="00812A5B">
        <w:trPr>
          <w:trHeight w:val="551"/>
        </w:trPr>
        <w:tc>
          <w:tcPr>
            <w:tcW w:w="1626" w:type="dxa"/>
            <w:vAlign w:val="bottom"/>
          </w:tcPr>
          <w:p w14:paraId="691DFA5B" w14:textId="77777777"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27" w:type="dxa"/>
            <w:vAlign w:val="bottom"/>
          </w:tcPr>
          <w:p w14:paraId="3E1A66E0" w14:textId="77777777" w:rsidR="00CC2F3B" w:rsidRPr="00812A5B" w:rsidRDefault="0025383A" w:rsidP="00812F8D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 w:rsidR="00812F8D">
              <w:rPr>
                <w:rFonts w:hint="eastAsia"/>
                <w:color w:val="FF0000"/>
              </w:rPr>
              <w:t>0</w:t>
            </w:r>
            <w:r w:rsidR="00812A5B" w:rsidRPr="00812A5B">
              <w:rPr>
                <w:rFonts w:hint="eastAsia"/>
                <w:color w:val="FF0000"/>
              </w:rPr>
              <w:t>,</w:t>
            </w:r>
            <w:r w:rsidR="00812F8D">
              <w:rPr>
                <w:rFonts w:hint="eastAsia"/>
                <w:color w:val="FF0000"/>
              </w:rPr>
              <w:t>00</w:t>
            </w:r>
            <w:r w:rsidR="00812A5B" w:rsidRPr="00812A5B">
              <w:rPr>
                <w:rFonts w:hint="eastAsia"/>
                <w:color w:val="FF0000"/>
              </w:rPr>
              <w:t>0</w:t>
            </w:r>
          </w:p>
        </w:tc>
        <w:tc>
          <w:tcPr>
            <w:tcW w:w="1627" w:type="dxa"/>
            <w:vAlign w:val="bottom"/>
          </w:tcPr>
          <w:p w14:paraId="15E975D8" w14:textId="77777777"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14:paraId="385AAA79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094AB6FB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  <w:tr w:rsidR="00CC2F3B" w14:paraId="11113B4A" w14:textId="77777777" w:rsidTr="00812A5B">
        <w:trPr>
          <w:trHeight w:val="559"/>
        </w:trPr>
        <w:tc>
          <w:tcPr>
            <w:tcW w:w="1626" w:type="dxa"/>
            <w:vAlign w:val="bottom"/>
          </w:tcPr>
          <w:p w14:paraId="33CF89FF" w14:textId="77777777"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14:paraId="3BEDCE22" w14:textId="77777777" w:rsidR="00CC2F3B" w:rsidRPr="00812A5B" w:rsidRDefault="0025383A" w:rsidP="00812F8D">
            <w:pPr>
              <w:pStyle w:val="a3"/>
              <w:ind w:leftChars="0" w:left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="00812F8D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  <w:r w:rsidR="00812A5B" w:rsidRPr="00812A5B">
              <w:rPr>
                <w:rFonts w:hint="eastAsia"/>
                <w:color w:val="FF0000"/>
              </w:rPr>
              <w:t>,</w:t>
            </w:r>
            <w:r w:rsidR="00812F8D">
              <w:rPr>
                <w:rFonts w:hint="eastAsia"/>
                <w:color w:val="FF0000"/>
              </w:rPr>
              <w:t>00</w:t>
            </w:r>
            <w:r w:rsidR="00812A5B" w:rsidRPr="00812A5B">
              <w:rPr>
                <w:rFonts w:hint="eastAsia"/>
                <w:color w:val="FF0000"/>
              </w:rPr>
              <w:t>0</w:t>
            </w:r>
          </w:p>
        </w:tc>
        <w:tc>
          <w:tcPr>
            <w:tcW w:w="1627" w:type="dxa"/>
            <w:vAlign w:val="bottom"/>
          </w:tcPr>
          <w:p w14:paraId="2D09C7AB" w14:textId="77777777" w:rsidR="00CC2F3B" w:rsidRDefault="00812A5B" w:rsidP="00CC2F3B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627" w:type="dxa"/>
            <w:vAlign w:val="bottom"/>
          </w:tcPr>
          <w:p w14:paraId="6B3DB260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38F1031D" w14:textId="77777777" w:rsidR="00CC2F3B" w:rsidRDefault="00CC2F3B" w:rsidP="00CC2F3B">
            <w:pPr>
              <w:pStyle w:val="a3"/>
              <w:ind w:leftChars="0" w:left="0"/>
              <w:jc w:val="right"/>
            </w:pPr>
          </w:p>
        </w:tc>
      </w:tr>
    </w:tbl>
    <w:p w14:paraId="5D1C51DC" w14:textId="77777777" w:rsidR="00CC2F3B" w:rsidRDefault="00CC2F3B" w:rsidP="00CC2F3B">
      <w:pPr>
        <w:pStyle w:val="a3"/>
        <w:ind w:leftChars="-137" w:left="0" w:hangingChars="137" w:hanging="288"/>
      </w:pPr>
    </w:p>
    <w:p w14:paraId="227D45CE" w14:textId="77777777" w:rsidR="00CC2F3B" w:rsidRDefault="00CC2F3B" w:rsidP="00CC2F3B">
      <w:pPr>
        <w:pStyle w:val="a3"/>
        <w:ind w:leftChars="-137" w:left="0" w:hangingChars="137" w:hanging="288"/>
      </w:pPr>
    </w:p>
    <w:p w14:paraId="3AEBC45B" w14:textId="77777777" w:rsidR="00CC2F3B" w:rsidRDefault="00CC2F3B" w:rsidP="00CC2F3B">
      <w:pPr>
        <w:pStyle w:val="a3"/>
        <w:numPr>
          <w:ilvl w:val="0"/>
          <w:numId w:val="3"/>
        </w:numPr>
        <w:ind w:leftChars="0" w:firstLine="5"/>
      </w:pPr>
      <w:r>
        <w:rPr>
          <w:rFonts w:hint="eastAsia"/>
        </w:rPr>
        <w:t>支出の部</w:t>
      </w:r>
      <w:r w:rsidR="00812A5B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1599"/>
        <w:gridCol w:w="1575"/>
        <w:gridCol w:w="1575"/>
        <w:gridCol w:w="1575"/>
      </w:tblGrid>
      <w:tr w:rsidR="00CC2F3B" w14:paraId="3F46FB9C" w14:textId="77777777" w:rsidTr="006E3261">
        <w:trPr>
          <w:trHeight w:val="535"/>
        </w:trPr>
        <w:tc>
          <w:tcPr>
            <w:tcW w:w="1626" w:type="dxa"/>
            <w:vAlign w:val="center"/>
          </w:tcPr>
          <w:p w14:paraId="01D8ACB5" w14:textId="77777777"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27" w:type="dxa"/>
            <w:vAlign w:val="center"/>
          </w:tcPr>
          <w:p w14:paraId="70664077" w14:textId="77777777"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627" w:type="dxa"/>
            <w:vAlign w:val="center"/>
          </w:tcPr>
          <w:p w14:paraId="1DC41596" w14:textId="77777777"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27" w:type="dxa"/>
            <w:vAlign w:val="center"/>
          </w:tcPr>
          <w:p w14:paraId="067CEBBF" w14:textId="77777777"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増　　減</w:t>
            </w:r>
          </w:p>
        </w:tc>
        <w:tc>
          <w:tcPr>
            <w:tcW w:w="1627" w:type="dxa"/>
            <w:vAlign w:val="center"/>
          </w:tcPr>
          <w:p w14:paraId="016CA01C" w14:textId="77777777" w:rsidR="00CC2F3B" w:rsidRDefault="00CC2F3B" w:rsidP="006E326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2F3B" w14:paraId="4EDB9837" w14:textId="77777777" w:rsidTr="00812A5B">
        <w:trPr>
          <w:trHeight w:val="543"/>
        </w:trPr>
        <w:tc>
          <w:tcPr>
            <w:tcW w:w="1626" w:type="dxa"/>
            <w:vAlign w:val="bottom"/>
          </w:tcPr>
          <w:p w14:paraId="212F544F" w14:textId="77777777" w:rsidR="00CC2F3B" w:rsidRDefault="00CC2F3B" w:rsidP="00812A5B">
            <w:pPr>
              <w:pStyle w:val="a3"/>
              <w:ind w:leftChars="0" w:left="0"/>
              <w:jc w:val="center"/>
            </w:pPr>
            <w:r w:rsidRPr="00A47A2C">
              <w:rPr>
                <w:rFonts w:hint="eastAsia"/>
                <w:spacing w:val="45"/>
                <w:kern w:val="0"/>
                <w:fitText w:val="840" w:id="1457212929"/>
              </w:rPr>
              <w:t>資材</w:t>
            </w:r>
            <w:r w:rsidRPr="00A47A2C">
              <w:rPr>
                <w:rFonts w:hint="eastAsia"/>
                <w:spacing w:val="15"/>
                <w:kern w:val="0"/>
                <w:fitText w:val="840" w:id="1457212929"/>
              </w:rPr>
              <w:t>費</w:t>
            </w:r>
          </w:p>
        </w:tc>
        <w:tc>
          <w:tcPr>
            <w:tcW w:w="1627" w:type="dxa"/>
            <w:vAlign w:val="bottom"/>
          </w:tcPr>
          <w:p w14:paraId="2FC22854" w14:textId="77777777" w:rsidR="00CC2F3B" w:rsidRDefault="00812F8D" w:rsidP="00812F8D">
            <w:pPr>
              <w:pStyle w:val="a3"/>
              <w:ind w:leftChars="0" w:left="0"/>
              <w:jc w:val="right"/>
            </w:pPr>
            <w:r>
              <w:rPr>
                <w:rFonts w:hint="eastAsia"/>
                <w:color w:val="FF0000"/>
              </w:rPr>
              <w:t>1</w:t>
            </w:r>
            <w:r w:rsidR="0025383A">
              <w:rPr>
                <w:rFonts w:hint="eastAsia"/>
                <w:color w:val="FF0000"/>
              </w:rPr>
              <w:t>10</w:t>
            </w:r>
            <w:r w:rsidR="00812A5B" w:rsidRPr="00812A5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00</w:t>
            </w:r>
            <w:r w:rsidR="00812A5B" w:rsidRPr="00812A5B">
              <w:rPr>
                <w:rFonts w:hint="eastAsia"/>
                <w:color w:val="FF0000"/>
              </w:rPr>
              <w:t>0</w:t>
            </w:r>
          </w:p>
        </w:tc>
        <w:tc>
          <w:tcPr>
            <w:tcW w:w="1627" w:type="dxa"/>
            <w:vAlign w:val="bottom"/>
          </w:tcPr>
          <w:p w14:paraId="4691D8E2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643A430C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2A2B013F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14:paraId="2D682970" w14:textId="77777777" w:rsidTr="00812A5B">
        <w:trPr>
          <w:trHeight w:val="551"/>
        </w:trPr>
        <w:tc>
          <w:tcPr>
            <w:tcW w:w="1626" w:type="dxa"/>
            <w:vAlign w:val="bottom"/>
          </w:tcPr>
          <w:p w14:paraId="596B5703" w14:textId="77777777"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14:paraId="05F5F08D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4719F843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4A55EE2B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5D9EBA91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14:paraId="1B4DBB0E" w14:textId="77777777" w:rsidTr="00812A5B">
        <w:trPr>
          <w:trHeight w:val="559"/>
        </w:trPr>
        <w:tc>
          <w:tcPr>
            <w:tcW w:w="1626" w:type="dxa"/>
            <w:vAlign w:val="bottom"/>
          </w:tcPr>
          <w:p w14:paraId="100A8296" w14:textId="77777777"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14:paraId="7E40603F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06B95417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0EDBABEF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1C5F9E6F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14:paraId="7A3F4180" w14:textId="77777777" w:rsidTr="00812A5B">
        <w:trPr>
          <w:trHeight w:val="559"/>
        </w:trPr>
        <w:tc>
          <w:tcPr>
            <w:tcW w:w="1626" w:type="dxa"/>
            <w:vAlign w:val="bottom"/>
          </w:tcPr>
          <w:p w14:paraId="100DBA71" w14:textId="77777777"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14:paraId="79B636EC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5E65EC93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0731B286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189A8078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14:paraId="0487E701" w14:textId="77777777" w:rsidTr="00812A5B">
        <w:trPr>
          <w:trHeight w:val="559"/>
        </w:trPr>
        <w:tc>
          <w:tcPr>
            <w:tcW w:w="1626" w:type="dxa"/>
            <w:vAlign w:val="bottom"/>
          </w:tcPr>
          <w:p w14:paraId="67C0B765" w14:textId="77777777" w:rsidR="00CC2F3B" w:rsidRDefault="00CC2F3B" w:rsidP="00812A5B">
            <w:pPr>
              <w:pStyle w:val="a3"/>
              <w:ind w:leftChars="0" w:left="0"/>
              <w:jc w:val="center"/>
            </w:pPr>
          </w:p>
        </w:tc>
        <w:tc>
          <w:tcPr>
            <w:tcW w:w="1627" w:type="dxa"/>
            <w:vAlign w:val="bottom"/>
          </w:tcPr>
          <w:p w14:paraId="67488D1C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655A48D5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53A8EF2A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12EC0BA8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  <w:tr w:rsidR="00CC2F3B" w14:paraId="50A2DBAA" w14:textId="77777777" w:rsidTr="00812A5B">
        <w:trPr>
          <w:trHeight w:val="559"/>
        </w:trPr>
        <w:tc>
          <w:tcPr>
            <w:tcW w:w="1626" w:type="dxa"/>
            <w:vAlign w:val="bottom"/>
          </w:tcPr>
          <w:p w14:paraId="6CB5C2F7" w14:textId="77777777" w:rsidR="00CC2F3B" w:rsidRDefault="00CC2F3B" w:rsidP="00812A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7" w:type="dxa"/>
            <w:vAlign w:val="bottom"/>
          </w:tcPr>
          <w:p w14:paraId="14056103" w14:textId="77777777" w:rsidR="00CC2F3B" w:rsidRDefault="00812F8D" w:rsidP="00812F8D">
            <w:pPr>
              <w:pStyle w:val="a3"/>
              <w:ind w:leftChars="0" w:left="0"/>
              <w:jc w:val="right"/>
            </w:pPr>
            <w:r>
              <w:rPr>
                <w:rFonts w:hint="eastAsia"/>
                <w:color w:val="FF0000"/>
              </w:rPr>
              <w:t>1</w:t>
            </w:r>
            <w:r w:rsidR="0025383A">
              <w:rPr>
                <w:rFonts w:hint="eastAsia"/>
                <w:color w:val="FF0000"/>
              </w:rPr>
              <w:t>10</w:t>
            </w:r>
            <w:r w:rsidR="00812A5B" w:rsidRPr="00812A5B">
              <w:rPr>
                <w:rFonts w:hint="eastAsia"/>
                <w:color w:val="FF0000"/>
              </w:rPr>
              <w:t>,</w:t>
            </w:r>
            <w:r>
              <w:rPr>
                <w:rFonts w:hint="eastAsia"/>
                <w:color w:val="FF0000"/>
              </w:rPr>
              <w:t>00</w:t>
            </w:r>
            <w:r w:rsidR="00812A5B" w:rsidRPr="00812A5B">
              <w:rPr>
                <w:rFonts w:hint="eastAsia"/>
                <w:color w:val="FF0000"/>
              </w:rPr>
              <w:t>0</w:t>
            </w:r>
          </w:p>
        </w:tc>
        <w:tc>
          <w:tcPr>
            <w:tcW w:w="1627" w:type="dxa"/>
            <w:vAlign w:val="bottom"/>
          </w:tcPr>
          <w:p w14:paraId="2D677D7E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76461699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  <w:tc>
          <w:tcPr>
            <w:tcW w:w="1627" w:type="dxa"/>
            <w:vAlign w:val="bottom"/>
          </w:tcPr>
          <w:p w14:paraId="79DDE4E3" w14:textId="77777777" w:rsidR="00CC2F3B" w:rsidRDefault="00CC2F3B" w:rsidP="006E3261">
            <w:pPr>
              <w:pStyle w:val="a3"/>
              <w:ind w:leftChars="0" w:left="0"/>
              <w:jc w:val="right"/>
            </w:pPr>
          </w:p>
        </w:tc>
      </w:tr>
    </w:tbl>
    <w:p w14:paraId="12D1E4B3" w14:textId="77777777" w:rsidR="00CC2F3B" w:rsidRDefault="00CC2F3B" w:rsidP="00CC2F3B">
      <w:pPr>
        <w:pStyle w:val="a3"/>
        <w:ind w:leftChars="0" w:left="-431"/>
      </w:pPr>
    </w:p>
    <w:sectPr w:rsidR="00CC2F3B" w:rsidSect="00191803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C4B7C"/>
    <w:multiLevelType w:val="hybridMultilevel"/>
    <w:tmpl w:val="2C3E8B14"/>
    <w:lvl w:ilvl="0" w:tplc="E430BDA0">
      <w:start w:val="1"/>
      <w:numFmt w:val="upperLetter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D4C60"/>
    <w:multiLevelType w:val="hybridMultilevel"/>
    <w:tmpl w:val="BD529902"/>
    <w:lvl w:ilvl="0" w:tplc="3D0C430E">
      <w:start w:val="1"/>
      <w:numFmt w:val="decimalFullWidth"/>
      <w:lvlText w:val="%1．"/>
      <w:lvlJc w:val="left"/>
      <w:pPr>
        <w:ind w:left="-4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2" w15:restartNumberingAfterBreak="0">
    <w:nsid w:val="76AA294F"/>
    <w:multiLevelType w:val="hybridMultilevel"/>
    <w:tmpl w:val="5A143710"/>
    <w:lvl w:ilvl="0" w:tplc="0D420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5"/>
    <w:rsid w:val="00006BB3"/>
    <w:rsid w:val="00011A00"/>
    <w:rsid w:val="00011DBA"/>
    <w:rsid w:val="00013C32"/>
    <w:rsid w:val="0002128D"/>
    <w:rsid w:val="00023713"/>
    <w:rsid w:val="00024AFB"/>
    <w:rsid w:val="00027112"/>
    <w:rsid w:val="00035313"/>
    <w:rsid w:val="0004561E"/>
    <w:rsid w:val="00062A1F"/>
    <w:rsid w:val="00081F38"/>
    <w:rsid w:val="00081F9C"/>
    <w:rsid w:val="000C1625"/>
    <w:rsid w:val="000E74E2"/>
    <w:rsid w:val="001064F3"/>
    <w:rsid w:val="00112797"/>
    <w:rsid w:val="00137FFA"/>
    <w:rsid w:val="00140879"/>
    <w:rsid w:val="00141488"/>
    <w:rsid w:val="00150AAD"/>
    <w:rsid w:val="0017433B"/>
    <w:rsid w:val="00174D75"/>
    <w:rsid w:val="001870EC"/>
    <w:rsid w:val="00191803"/>
    <w:rsid w:val="00196ACE"/>
    <w:rsid w:val="001D273C"/>
    <w:rsid w:val="001F04ED"/>
    <w:rsid w:val="001F45BF"/>
    <w:rsid w:val="00202489"/>
    <w:rsid w:val="0021005A"/>
    <w:rsid w:val="00224B72"/>
    <w:rsid w:val="00251522"/>
    <w:rsid w:val="0025383A"/>
    <w:rsid w:val="00263638"/>
    <w:rsid w:val="002637ED"/>
    <w:rsid w:val="002A3BA8"/>
    <w:rsid w:val="002B442D"/>
    <w:rsid w:val="002B552E"/>
    <w:rsid w:val="002C382E"/>
    <w:rsid w:val="002D6075"/>
    <w:rsid w:val="002D6C96"/>
    <w:rsid w:val="002E4846"/>
    <w:rsid w:val="002F5225"/>
    <w:rsid w:val="003153FD"/>
    <w:rsid w:val="00345388"/>
    <w:rsid w:val="0038101B"/>
    <w:rsid w:val="00381D8A"/>
    <w:rsid w:val="00382018"/>
    <w:rsid w:val="00382616"/>
    <w:rsid w:val="00387148"/>
    <w:rsid w:val="00395AD7"/>
    <w:rsid w:val="003B490C"/>
    <w:rsid w:val="003B6235"/>
    <w:rsid w:val="003C1B06"/>
    <w:rsid w:val="003E12DA"/>
    <w:rsid w:val="003F627D"/>
    <w:rsid w:val="00416AF0"/>
    <w:rsid w:val="004252C0"/>
    <w:rsid w:val="00433B7D"/>
    <w:rsid w:val="0049580D"/>
    <w:rsid w:val="004965AB"/>
    <w:rsid w:val="004E7C51"/>
    <w:rsid w:val="00503762"/>
    <w:rsid w:val="00533164"/>
    <w:rsid w:val="0059622A"/>
    <w:rsid w:val="005A333E"/>
    <w:rsid w:val="005B17D6"/>
    <w:rsid w:val="005C0D0C"/>
    <w:rsid w:val="005C7F31"/>
    <w:rsid w:val="005E1AF5"/>
    <w:rsid w:val="005E2AFE"/>
    <w:rsid w:val="005F46E2"/>
    <w:rsid w:val="005F7281"/>
    <w:rsid w:val="00607ACE"/>
    <w:rsid w:val="006271AA"/>
    <w:rsid w:val="006274C4"/>
    <w:rsid w:val="0063051C"/>
    <w:rsid w:val="0065342A"/>
    <w:rsid w:val="00661A29"/>
    <w:rsid w:val="00684FF2"/>
    <w:rsid w:val="006A1266"/>
    <w:rsid w:val="006A6C74"/>
    <w:rsid w:val="006C0045"/>
    <w:rsid w:val="006D6665"/>
    <w:rsid w:val="0073297C"/>
    <w:rsid w:val="0075098D"/>
    <w:rsid w:val="007566BE"/>
    <w:rsid w:val="00765691"/>
    <w:rsid w:val="00770EDC"/>
    <w:rsid w:val="007A0FDC"/>
    <w:rsid w:val="00801019"/>
    <w:rsid w:val="00812A5B"/>
    <w:rsid w:val="00812F8D"/>
    <w:rsid w:val="008165C5"/>
    <w:rsid w:val="0082443F"/>
    <w:rsid w:val="008248A3"/>
    <w:rsid w:val="00841B9C"/>
    <w:rsid w:val="00845A04"/>
    <w:rsid w:val="00851A10"/>
    <w:rsid w:val="0087246E"/>
    <w:rsid w:val="00874ECA"/>
    <w:rsid w:val="00877425"/>
    <w:rsid w:val="008969FA"/>
    <w:rsid w:val="008A2F21"/>
    <w:rsid w:val="00913235"/>
    <w:rsid w:val="00920C4E"/>
    <w:rsid w:val="00927DDB"/>
    <w:rsid w:val="00933AA8"/>
    <w:rsid w:val="0094117F"/>
    <w:rsid w:val="009444C0"/>
    <w:rsid w:val="00962CDC"/>
    <w:rsid w:val="00973565"/>
    <w:rsid w:val="009758CE"/>
    <w:rsid w:val="009771ED"/>
    <w:rsid w:val="00995E65"/>
    <w:rsid w:val="009A1D62"/>
    <w:rsid w:val="009B1A33"/>
    <w:rsid w:val="009F3EBC"/>
    <w:rsid w:val="009F473C"/>
    <w:rsid w:val="00A0217E"/>
    <w:rsid w:val="00A02337"/>
    <w:rsid w:val="00A02A14"/>
    <w:rsid w:val="00A04A45"/>
    <w:rsid w:val="00A05902"/>
    <w:rsid w:val="00A22A9F"/>
    <w:rsid w:val="00A4074F"/>
    <w:rsid w:val="00A47540"/>
    <w:rsid w:val="00A47A2C"/>
    <w:rsid w:val="00A547CF"/>
    <w:rsid w:val="00A54C69"/>
    <w:rsid w:val="00A65773"/>
    <w:rsid w:val="00A90742"/>
    <w:rsid w:val="00A97B20"/>
    <w:rsid w:val="00AD102E"/>
    <w:rsid w:val="00AF1326"/>
    <w:rsid w:val="00AF275C"/>
    <w:rsid w:val="00AF3777"/>
    <w:rsid w:val="00B05850"/>
    <w:rsid w:val="00B1294D"/>
    <w:rsid w:val="00B13C39"/>
    <w:rsid w:val="00B4429A"/>
    <w:rsid w:val="00B51FEA"/>
    <w:rsid w:val="00B53164"/>
    <w:rsid w:val="00B7015A"/>
    <w:rsid w:val="00B862E7"/>
    <w:rsid w:val="00BB0916"/>
    <w:rsid w:val="00BB4586"/>
    <w:rsid w:val="00BC118D"/>
    <w:rsid w:val="00BC3C54"/>
    <w:rsid w:val="00BE27F3"/>
    <w:rsid w:val="00BE443F"/>
    <w:rsid w:val="00BE569A"/>
    <w:rsid w:val="00C0721D"/>
    <w:rsid w:val="00C37020"/>
    <w:rsid w:val="00C730FB"/>
    <w:rsid w:val="00C75362"/>
    <w:rsid w:val="00C77E27"/>
    <w:rsid w:val="00C91BEA"/>
    <w:rsid w:val="00C93D79"/>
    <w:rsid w:val="00CC2F3B"/>
    <w:rsid w:val="00CD39E5"/>
    <w:rsid w:val="00CD7E1E"/>
    <w:rsid w:val="00D1242B"/>
    <w:rsid w:val="00D3069B"/>
    <w:rsid w:val="00D333A3"/>
    <w:rsid w:val="00D80AB2"/>
    <w:rsid w:val="00D85677"/>
    <w:rsid w:val="00D8600C"/>
    <w:rsid w:val="00D961FC"/>
    <w:rsid w:val="00D96560"/>
    <w:rsid w:val="00DA5280"/>
    <w:rsid w:val="00DB3FD2"/>
    <w:rsid w:val="00DB7733"/>
    <w:rsid w:val="00DC6903"/>
    <w:rsid w:val="00DD58FB"/>
    <w:rsid w:val="00DD5B19"/>
    <w:rsid w:val="00E00D9A"/>
    <w:rsid w:val="00E306AF"/>
    <w:rsid w:val="00E55523"/>
    <w:rsid w:val="00E562A2"/>
    <w:rsid w:val="00E62134"/>
    <w:rsid w:val="00EA0FDB"/>
    <w:rsid w:val="00EB327B"/>
    <w:rsid w:val="00ED376B"/>
    <w:rsid w:val="00ED55B0"/>
    <w:rsid w:val="00EE62AA"/>
    <w:rsid w:val="00EF113B"/>
    <w:rsid w:val="00F45CE2"/>
    <w:rsid w:val="00F6653A"/>
    <w:rsid w:val="00F82D90"/>
    <w:rsid w:val="00F83A00"/>
    <w:rsid w:val="00FC60D9"/>
    <w:rsid w:val="00FD6968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20998"/>
  <w15:docId w15:val="{51D67AC1-EEEE-4C7B-8BDC-653F7046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45"/>
    <w:pPr>
      <w:ind w:leftChars="400" w:left="840"/>
    </w:pPr>
  </w:style>
  <w:style w:type="table" w:styleId="a4">
    <w:name w:val="Table Grid"/>
    <w:basedOn w:val="a1"/>
    <w:uiPriority w:val="59"/>
    <w:rsid w:val="00A0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3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48F2-815A-4E44-B883-D17194C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千歳</dc:creator>
  <cp:lastModifiedBy>双葉町 砂川</cp:lastModifiedBy>
  <cp:revision>3</cp:revision>
  <cp:lastPrinted>2021-07-07T09:39:00Z</cp:lastPrinted>
  <dcterms:created xsi:type="dcterms:W3CDTF">2021-07-12T00:52:00Z</dcterms:created>
  <dcterms:modified xsi:type="dcterms:W3CDTF">2021-07-12T00:52:00Z</dcterms:modified>
</cp:coreProperties>
</file>